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1399D" w14:textId="2FC0EE1C" w:rsidR="6C108116" w:rsidRDefault="6C108116" w:rsidP="051B02E1">
      <w:pPr>
        <w:pStyle w:val="paragraph"/>
        <w:rPr>
          <w:rStyle w:val="normaltextrun1"/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9DC4033" wp14:editId="5BC7A59C">
            <wp:extent cx="2743200" cy="868680"/>
            <wp:effectExtent l="0" t="0" r="0" b="0"/>
            <wp:docPr id="1371399279" name="Picture 137139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C883" w14:textId="2EB1C185" w:rsidR="051B02E1" w:rsidRDefault="051B02E1" w:rsidP="051B02E1">
      <w:pPr>
        <w:pStyle w:val="paragraph"/>
        <w:rPr>
          <w:rStyle w:val="normaltextrun1"/>
          <w:rFonts w:ascii="Arial" w:hAnsi="Arial" w:cs="Arial"/>
          <w:color w:val="000000" w:themeColor="text1"/>
          <w:sz w:val="28"/>
          <w:szCs w:val="28"/>
        </w:rPr>
      </w:pPr>
    </w:p>
    <w:p w14:paraId="344B7035" w14:textId="15D7DFA2" w:rsidR="007A003B" w:rsidRDefault="007A003B" w:rsidP="007A003B">
      <w:pPr>
        <w:pStyle w:val="paragraph"/>
        <w:textAlignment w:val="baseline"/>
      </w:pPr>
      <w:bookmarkStart w:id="0" w:name="_GoBack"/>
      <w:bookmarkEnd w:id="0"/>
      <w:r w:rsidRPr="051B02E1">
        <w:rPr>
          <w:rStyle w:val="normaltextrun1"/>
          <w:rFonts w:ascii="Arial" w:hAnsi="Arial" w:cs="Arial"/>
          <w:color w:val="000000" w:themeColor="text1"/>
          <w:sz w:val="28"/>
          <w:szCs w:val="28"/>
        </w:rPr>
        <w:t xml:space="preserve">Job Title: VICE PRESIDENT OF </w:t>
      </w:r>
      <w:r w:rsidR="001D7401">
        <w:rPr>
          <w:rStyle w:val="normaltextrun1"/>
          <w:rFonts w:ascii="Arial" w:hAnsi="Arial" w:cs="Arial"/>
          <w:color w:val="000000" w:themeColor="text1"/>
          <w:sz w:val="28"/>
          <w:szCs w:val="28"/>
        </w:rPr>
        <w:t>PROGRAMS</w:t>
      </w:r>
      <w:r w:rsidRPr="051B02E1">
        <w:rPr>
          <w:rStyle w:val="eop"/>
          <w:rFonts w:ascii="Arial" w:hAnsi="Arial" w:cs="Arial"/>
          <w:sz w:val="28"/>
          <w:szCs w:val="28"/>
        </w:rPr>
        <w:t> </w:t>
      </w:r>
    </w:p>
    <w:p w14:paraId="4D1C79E5" w14:textId="77777777" w:rsidR="007A003B" w:rsidRDefault="007A003B" w:rsidP="007A003B">
      <w:pPr>
        <w:pStyle w:val="paragraph"/>
        <w:textAlignment w:val="baseline"/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587D1B75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Role Description</w:t>
      </w:r>
      <w:r>
        <w:rPr>
          <w:rStyle w:val="normaltextrun1"/>
          <w:rFonts w:ascii="Arial" w:hAnsi="Arial" w:cs="Arial"/>
          <w:sz w:val="20"/>
          <w:szCs w:val="20"/>
        </w:rPr>
        <w:t>: (What is the position and why it exists)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2934C77" w14:textId="68205256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 xml:space="preserve">The Vice President of </w:t>
      </w:r>
      <w:r w:rsidR="00F81E0B">
        <w:rPr>
          <w:rStyle w:val="normaltextrun1"/>
          <w:rFonts w:ascii="Arial" w:hAnsi="Arial" w:cs="Arial"/>
          <w:sz w:val="20"/>
          <w:szCs w:val="20"/>
        </w:rPr>
        <w:t>Programs</w:t>
      </w:r>
      <w:r>
        <w:rPr>
          <w:rStyle w:val="normaltextrun1"/>
          <w:rFonts w:ascii="Arial" w:hAnsi="Arial" w:cs="Arial"/>
          <w:sz w:val="20"/>
          <w:szCs w:val="20"/>
        </w:rPr>
        <w:t xml:space="preserve"> is a Board member responsible for </w:t>
      </w:r>
      <w:r w:rsidR="00F81E0B">
        <w:rPr>
          <w:rStyle w:val="normaltextrun1"/>
          <w:rFonts w:ascii="Arial" w:hAnsi="Arial" w:cs="Arial"/>
          <w:sz w:val="20"/>
          <w:szCs w:val="20"/>
        </w:rPr>
        <w:t>identifying</w:t>
      </w:r>
      <w:r w:rsidR="00F81E0B" w:rsidRPr="00F81E0B">
        <w:rPr>
          <w:rStyle w:val="normaltextrun1"/>
          <w:rFonts w:ascii="Arial" w:hAnsi="Arial" w:cs="Arial"/>
          <w:sz w:val="20"/>
          <w:szCs w:val="20"/>
        </w:rPr>
        <w:t xml:space="preserve"> opportunities to expand membership with youth, </w:t>
      </w:r>
      <w:r w:rsidR="00F81E0B">
        <w:rPr>
          <w:rStyle w:val="normaltextrun1"/>
          <w:rFonts w:ascii="Arial" w:hAnsi="Arial" w:cs="Arial"/>
          <w:sz w:val="20"/>
          <w:szCs w:val="20"/>
        </w:rPr>
        <w:t xml:space="preserve">college students, active military, </w:t>
      </w:r>
      <w:r w:rsidR="00F81E0B" w:rsidRPr="00F81E0B">
        <w:rPr>
          <w:rStyle w:val="normaltextrun1"/>
          <w:rFonts w:ascii="Arial" w:hAnsi="Arial" w:cs="Arial"/>
          <w:sz w:val="20"/>
          <w:szCs w:val="20"/>
        </w:rPr>
        <w:t>veterans, nonprofits</w:t>
      </w:r>
      <w:r w:rsidR="00F81E0B">
        <w:rPr>
          <w:rStyle w:val="normaltextrun1"/>
          <w:rFonts w:ascii="Arial" w:hAnsi="Arial" w:cs="Arial"/>
          <w:sz w:val="20"/>
          <w:szCs w:val="20"/>
        </w:rPr>
        <w:t xml:space="preserve"> and within the </w:t>
      </w:r>
      <w:r w:rsidR="00A62DEB">
        <w:rPr>
          <w:rStyle w:val="normaltextrun1"/>
          <w:rFonts w:ascii="Arial" w:hAnsi="Arial" w:cs="Arial"/>
          <w:sz w:val="20"/>
          <w:szCs w:val="20"/>
        </w:rPr>
        <w:t xml:space="preserve">Sacramento Valley </w:t>
      </w:r>
      <w:r w:rsidR="00F81E0B">
        <w:rPr>
          <w:rStyle w:val="normaltextrun1"/>
          <w:rFonts w:ascii="Arial" w:hAnsi="Arial" w:cs="Arial"/>
          <w:sz w:val="20"/>
          <w:szCs w:val="20"/>
        </w:rPr>
        <w:t>community. Th</w:t>
      </w:r>
      <w:r w:rsidR="00002DB8">
        <w:rPr>
          <w:rStyle w:val="normaltextrun1"/>
          <w:rFonts w:ascii="Arial" w:hAnsi="Arial" w:cs="Arial"/>
          <w:sz w:val="20"/>
          <w:szCs w:val="20"/>
        </w:rPr>
        <w:t>is position i</w:t>
      </w:r>
      <w:r w:rsidR="00F81E0B" w:rsidRPr="00F81E0B">
        <w:rPr>
          <w:rStyle w:val="normaltextrun1"/>
          <w:rFonts w:ascii="Arial" w:hAnsi="Arial" w:cs="Arial"/>
          <w:sz w:val="20"/>
          <w:szCs w:val="20"/>
        </w:rPr>
        <w:t>dentifies new and diverse member volunteer opportunities</w:t>
      </w:r>
      <w:r w:rsidR="00F81E0B">
        <w:rPr>
          <w:rStyle w:val="normaltextrun1"/>
          <w:rFonts w:ascii="Arial" w:hAnsi="Arial" w:cs="Arial"/>
          <w:sz w:val="20"/>
          <w:szCs w:val="20"/>
        </w:rPr>
        <w:t xml:space="preserve"> and i</w:t>
      </w:r>
      <w:r w:rsidR="00F81E0B" w:rsidRPr="00F81E0B">
        <w:rPr>
          <w:rStyle w:val="normaltextrun1"/>
          <w:rFonts w:ascii="Arial" w:hAnsi="Arial" w:cs="Arial"/>
          <w:sz w:val="20"/>
          <w:szCs w:val="20"/>
        </w:rPr>
        <w:t>nitiates and plans for emerging leaders and future Chapter members</w:t>
      </w:r>
      <w:r w:rsidR="00F81E0B">
        <w:rPr>
          <w:rStyle w:val="normaltextrun1"/>
          <w:rFonts w:ascii="Arial" w:hAnsi="Arial" w:cs="Arial"/>
          <w:sz w:val="20"/>
          <w:szCs w:val="20"/>
        </w:rPr>
        <w:t>.</w:t>
      </w:r>
    </w:p>
    <w:p w14:paraId="77E95FD2" w14:textId="77777777" w:rsidR="007A003B" w:rsidRDefault="007A003B" w:rsidP="00002DB8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F0DFF63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Primary responsibilities include: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4C40B0" w14:textId="34608BED" w:rsidR="00E85EC4" w:rsidRDefault="00E85EC4" w:rsidP="00002DB8">
      <w:pPr>
        <w:pStyle w:val="m-1644730800829909457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Actively participates in PMI’s Educational Foundation activities and tracks new initiatives</w:t>
      </w:r>
    </w:p>
    <w:p w14:paraId="053AEF93" w14:textId="043F83D2" w:rsidR="00600D86" w:rsidRPr="00F81E0B" w:rsidRDefault="00F81E0B" w:rsidP="00002DB8">
      <w:pPr>
        <w:pStyle w:val="m-1644730800829909457mso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organize to a</w:t>
      </w:r>
      <w:r w:rsidR="00600D86" w:rsidRPr="00F81E0B">
        <w:rPr>
          <w:rFonts w:ascii="Arial" w:hAnsi="Arial" w:cs="Arial"/>
          <w:sz w:val="20"/>
          <w:szCs w:val="20"/>
        </w:rPr>
        <w:t xml:space="preserve">cademic </w:t>
      </w:r>
      <w:r>
        <w:rPr>
          <w:rFonts w:ascii="Arial" w:hAnsi="Arial" w:cs="Arial"/>
          <w:sz w:val="20"/>
          <w:szCs w:val="20"/>
        </w:rPr>
        <w:t>o</w:t>
      </w:r>
      <w:r w:rsidR="00600D86" w:rsidRPr="00F81E0B">
        <w:rPr>
          <w:rFonts w:ascii="Arial" w:hAnsi="Arial" w:cs="Arial"/>
          <w:sz w:val="20"/>
          <w:szCs w:val="20"/>
        </w:rPr>
        <w:t>utreach</w:t>
      </w:r>
      <w:r>
        <w:rPr>
          <w:rFonts w:ascii="Arial" w:hAnsi="Arial" w:cs="Arial"/>
          <w:sz w:val="20"/>
          <w:szCs w:val="20"/>
        </w:rPr>
        <w:t xml:space="preserve"> </w:t>
      </w:r>
      <w:r w:rsidR="00E85EC4">
        <w:rPr>
          <w:rFonts w:ascii="Arial" w:hAnsi="Arial" w:cs="Arial"/>
          <w:sz w:val="20"/>
          <w:szCs w:val="20"/>
        </w:rPr>
        <w:t>activities</w:t>
      </w:r>
    </w:p>
    <w:p w14:paraId="41059812" w14:textId="4CEE3E65" w:rsidR="00600D86" w:rsidRPr="00F81E0B" w:rsidRDefault="00F81E0B" w:rsidP="00002DB8">
      <w:pPr>
        <w:pStyle w:val="m-1644730800829909457mso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 and organize military outreach </w:t>
      </w:r>
      <w:r w:rsidR="00E85EC4">
        <w:rPr>
          <w:rFonts w:ascii="Arial" w:hAnsi="Arial" w:cs="Arial"/>
          <w:sz w:val="20"/>
          <w:szCs w:val="20"/>
        </w:rPr>
        <w:t>activities</w:t>
      </w:r>
    </w:p>
    <w:p w14:paraId="70E7AD5D" w14:textId="7E5DCA05" w:rsidR="00600D86" w:rsidRPr="00F81E0B" w:rsidRDefault="00F81E0B" w:rsidP="00002DB8">
      <w:pPr>
        <w:pStyle w:val="m-1644730800829909457mso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and maintain g</w:t>
      </w:r>
      <w:r w:rsidR="00600D86" w:rsidRPr="00F81E0B">
        <w:rPr>
          <w:rFonts w:ascii="Arial" w:hAnsi="Arial" w:cs="Arial"/>
          <w:sz w:val="20"/>
          <w:szCs w:val="20"/>
        </w:rPr>
        <w:t xml:space="preserve">rant </w:t>
      </w:r>
      <w:r>
        <w:rPr>
          <w:rFonts w:ascii="Arial" w:hAnsi="Arial" w:cs="Arial"/>
          <w:sz w:val="20"/>
          <w:szCs w:val="20"/>
        </w:rPr>
        <w:t>p</w:t>
      </w:r>
      <w:r w:rsidR="00600D86" w:rsidRPr="00F81E0B">
        <w:rPr>
          <w:rFonts w:ascii="Arial" w:hAnsi="Arial" w:cs="Arial"/>
          <w:sz w:val="20"/>
          <w:szCs w:val="20"/>
        </w:rPr>
        <w:t>rogram</w:t>
      </w:r>
    </w:p>
    <w:p w14:paraId="523750AA" w14:textId="65E2678C" w:rsidR="00600D86" w:rsidRPr="00F81E0B" w:rsidRDefault="00F81E0B" w:rsidP="00002DB8">
      <w:pPr>
        <w:pStyle w:val="m-1644730800829909457mso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and maintain c</w:t>
      </w:r>
      <w:r w:rsidR="00600D86" w:rsidRPr="00F81E0B">
        <w:rPr>
          <w:rFonts w:ascii="Arial" w:hAnsi="Arial" w:cs="Arial"/>
          <w:sz w:val="20"/>
          <w:szCs w:val="20"/>
        </w:rPr>
        <w:t xml:space="preserve">hapter </w:t>
      </w:r>
      <w:r>
        <w:rPr>
          <w:rFonts w:ascii="Arial" w:hAnsi="Arial" w:cs="Arial"/>
          <w:sz w:val="20"/>
          <w:szCs w:val="20"/>
        </w:rPr>
        <w:t>s</w:t>
      </w:r>
      <w:r w:rsidR="00600D86" w:rsidRPr="00F81E0B">
        <w:rPr>
          <w:rFonts w:ascii="Arial" w:hAnsi="Arial" w:cs="Arial"/>
          <w:sz w:val="20"/>
          <w:szCs w:val="20"/>
        </w:rPr>
        <w:t>ponsorship</w:t>
      </w:r>
    </w:p>
    <w:p w14:paraId="57B4BE11" w14:textId="77777777" w:rsidR="00002DB8" w:rsidRDefault="00002DB8" w:rsidP="00002DB8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8"/>
          <w:szCs w:val="28"/>
        </w:rPr>
      </w:pPr>
    </w:p>
    <w:p w14:paraId="199A427E" w14:textId="7DCA5F3E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Details</w:t>
      </w:r>
      <w:r>
        <w:rPr>
          <w:rStyle w:val="normaltextrun1"/>
          <w:rFonts w:ascii="Arial" w:hAnsi="Arial" w:cs="Arial"/>
          <w:sz w:val="20"/>
          <w:szCs w:val="20"/>
        </w:rPr>
        <w:t>: (What the position does)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FBB281" w14:textId="77777777" w:rsidR="00002DB8" w:rsidRDefault="00002DB8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34BBA458" w14:textId="4BEC656C" w:rsidR="00E85EC4" w:rsidRDefault="00E85EC4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Educational Foundation Support</w:t>
      </w:r>
    </w:p>
    <w:p w14:paraId="288391E4" w14:textId="050F6FC9" w:rsidR="00002DB8" w:rsidRDefault="00CB1F90" w:rsidP="00002DB8">
      <w:pPr>
        <w:pStyle w:val="paragraph"/>
        <w:numPr>
          <w:ilvl w:val="0"/>
          <w:numId w:val="22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Actively attends PMI Educational Foundation meetings</w:t>
      </w:r>
    </w:p>
    <w:p w14:paraId="4BA4ADA3" w14:textId="47F1E970" w:rsidR="00002DB8" w:rsidRDefault="00002DB8" w:rsidP="00002DB8">
      <w:pPr>
        <w:pStyle w:val="paragraph"/>
        <w:numPr>
          <w:ilvl w:val="0"/>
          <w:numId w:val="22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002DB8">
        <w:rPr>
          <w:rStyle w:val="normaltextrun1"/>
          <w:rFonts w:ascii="Arial" w:hAnsi="Arial" w:cs="Arial"/>
          <w:sz w:val="20"/>
          <w:szCs w:val="20"/>
        </w:rPr>
        <w:t xml:space="preserve">Reports accomplishments to the Board and </w:t>
      </w:r>
      <w:r>
        <w:rPr>
          <w:rStyle w:val="normaltextrun1"/>
          <w:rFonts w:ascii="Arial" w:hAnsi="Arial" w:cs="Arial"/>
          <w:sz w:val="20"/>
          <w:szCs w:val="20"/>
        </w:rPr>
        <w:t>PMI Educational Foundation</w:t>
      </w:r>
    </w:p>
    <w:p w14:paraId="76B51A5E" w14:textId="67BBD63D" w:rsidR="00002DB8" w:rsidRDefault="00002DB8" w:rsidP="00002DB8">
      <w:pPr>
        <w:pStyle w:val="paragraph"/>
        <w:numPr>
          <w:ilvl w:val="0"/>
          <w:numId w:val="22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Monitors PMI Education Foundation initiatives for new initiatives and opportunities</w:t>
      </w:r>
    </w:p>
    <w:p w14:paraId="1B3EE5D6" w14:textId="77777777" w:rsidR="00002DB8" w:rsidRDefault="00002DB8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0BB1F716" w14:textId="40FBE9A3" w:rsidR="00F81E0B" w:rsidRPr="00F81E0B" w:rsidRDefault="00F81E0B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F81E0B">
        <w:rPr>
          <w:rStyle w:val="normaltextrun1"/>
          <w:rFonts w:ascii="Arial" w:hAnsi="Arial" w:cs="Arial"/>
          <w:sz w:val="20"/>
          <w:szCs w:val="20"/>
        </w:rPr>
        <w:t>Academic Outreach</w:t>
      </w:r>
      <w:r>
        <w:rPr>
          <w:rStyle w:val="normaltextrun1"/>
          <w:rFonts w:ascii="Arial" w:hAnsi="Arial" w:cs="Arial"/>
          <w:sz w:val="20"/>
          <w:szCs w:val="20"/>
        </w:rPr>
        <w:t xml:space="preserve"> Support</w:t>
      </w:r>
    </w:p>
    <w:p w14:paraId="54B98DFC" w14:textId="31BFB7DF" w:rsidR="00EF618E" w:rsidRDefault="00EF618E" w:rsidP="00EF618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Recommends budget for academic outreach activities</w:t>
      </w:r>
    </w:p>
    <w:p w14:paraId="4407B7AF" w14:textId="2301A080" w:rsidR="00F033AB" w:rsidRDefault="00F033AB" w:rsidP="00F033AB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 w:rsidRPr="00F033AB">
        <w:rPr>
          <w:rStyle w:val="normaltextrun1"/>
          <w:rFonts w:ascii="Arial" w:hAnsi="Arial" w:cs="Arial"/>
          <w:sz w:val="20"/>
          <w:szCs w:val="20"/>
        </w:rPr>
        <w:t xml:space="preserve">Partners with </w:t>
      </w:r>
      <w:r>
        <w:rPr>
          <w:rStyle w:val="normaltextrun1"/>
          <w:rFonts w:ascii="Arial" w:hAnsi="Arial" w:cs="Arial"/>
          <w:sz w:val="20"/>
          <w:szCs w:val="20"/>
        </w:rPr>
        <w:t xml:space="preserve">K-12 schools, and </w:t>
      </w:r>
      <w:r w:rsidRPr="00F033AB">
        <w:rPr>
          <w:rStyle w:val="normaltextrun1"/>
          <w:rFonts w:ascii="Arial" w:hAnsi="Arial" w:cs="Arial"/>
          <w:sz w:val="20"/>
          <w:szCs w:val="20"/>
        </w:rPr>
        <w:t>colleges</w:t>
      </w:r>
      <w:r>
        <w:rPr>
          <w:rStyle w:val="normaltextrun1"/>
          <w:rFonts w:ascii="Arial" w:hAnsi="Arial" w:cs="Arial"/>
          <w:sz w:val="20"/>
          <w:szCs w:val="20"/>
        </w:rPr>
        <w:t xml:space="preserve"> and</w:t>
      </w:r>
      <w:r w:rsidRPr="00F033AB">
        <w:rPr>
          <w:rStyle w:val="normaltextrun1"/>
          <w:rFonts w:ascii="Arial" w:hAnsi="Arial" w:cs="Arial"/>
          <w:sz w:val="20"/>
          <w:szCs w:val="20"/>
        </w:rPr>
        <w:t xml:space="preserve"> universities</w:t>
      </w:r>
      <w:r>
        <w:rPr>
          <w:rStyle w:val="normaltextrun1"/>
          <w:rFonts w:ascii="Arial" w:hAnsi="Arial" w:cs="Arial"/>
          <w:sz w:val="20"/>
          <w:szCs w:val="20"/>
        </w:rPr>
        <w:t xml:space="preserve"> to provide project management skills, opportunities, and awareness of PMI and the project management profession </w:t>
      </w:r>
    </w:p>
    <w:p w14:paraId="10770FC4" w14:textId="3F4E6ED4" w:rsidR="00F033AB" w:rsidRDefault="00A62DEB" w:rsidP="00F033AB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Distributes</w:t>
      </w:r>
      <w:r w:rsidR="00F033AB">
        <w:rPr>
          <w:rStyle w:val="normaltextrun1"/>
          <w:rFonts w:ascii="Arial" w:hAnsi="Arial" w:cs="Arial"/>
          <w:sz w:val="20"/>
          <w:szCs w:val="20"/>
        </w:rPr>
        <w:t xml:space="preserve"> certification information</w:t>
      </w:r>
      <w:r>
        <w:rPr>
          <w:rStyle w:val="normaltextrun1"/>
          <w:rFonts w:ascii="Arial" w:hAnsi="Arial" w:cs="Arial"/>
          <w:sz w:val="20"/>
          <w:szCs w:val="20"/>
        </w:rPr>
        <w:t xml:space="preserve"> to students and educators</w:t>
      </w:r>
    </w:p>
    <w:p w14:paraId="0F48DE17" w14:textId="7716066E" w:rsidR="00F033AB" w:rsidRPr="00EF618E" w:rsidRDefault="00F033AB" w:rsidP="00F033AB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Shares PMI Educational Foundation scholarship information</w:t>
      </w:r>
    </w:p>
    <w:p w14:paraId="2D514C2B" w14:textId="77777777" w:rsidR="00F033AB" w:rsidRDefault="00F033AB" w:rsidP="00EF618E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 w:rsidRPr="00F033AB">
        <w:rPr>
          <w:rFonts w:ascii="Arial" w:hAnsi="Arial" w:cs="Arial"/>
          <w:sz w:val="20"/>
          <w:szCs w:val="20"/>
        </w:rPr>
        <w:t xml:space="preserve">Identifies </w:t>
      </w:r>
      <w:r>
        <w:rPr>
          <w:rFonts w:ascii="Arial" w:hAnsi="Arial" w:cs="Arial"/>
          <w:sz w:val="20"/>
          <w:szCs w:val="20"/>
        </w:rPr>
        <w:t>outreach o</w:t>
      </w:r>
      <w:r w:rsidRPr="00F033AB">
        <w:rPr>
          <w:rFonts w:ascii="Arial" w:hAnsi="Arial" w:cs="Arial"/>
          <w:sz w:val="20"/>
          <w:szCs w:val="20"/>
        </w:rPr>
        <w:t>pportunities</w:t>
      </w:r>
      <w:r>
        <w:rPr>
          <w:rFonts w:ascii="Arial" w:hAnsi="Arial" w:cs="Arial"/>
          <w:sz w:val="20"/>
          <w:szCs w:val="20"/>
        </w:rPr>
        <w:t xml:space="preserve"> and plans volunteer attendance</w:t>
      </w:r>
      <w:r w:rsidRPr="00F033AB">
        <w:rPr>
          <w:rStyle w:val="normaltextrun1"/>
          <w:rFonts w:ascii="Arial" w:hAnsi="Arial" w:cs="Arial"/>
          <w:sz w:val="20"/>
          <w:szCs w:val="20"/>
        </w:rPr>
        <w:t xml:space="preserve"> </w:t>
      </w:r>
    </w:p>
    <w:p w14:paraId="15D3A2CE" w14:textId="77777777" w:rsidR="00002DB8" w:rsidRDefault="00002DB8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4560D059" w14:textId="2B59770D" w:rsidR="00F81E0B" w:rsidRDefault="00F81E0B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F81E0B">
        <w:rPr>
          <w:rStyle w:val="normaltextrun1"/>
          <w:rFonts w:ascii="Arial" w:hAnsi="Arial" w:cs="Arial"/>
          <w:sz w:val="20"/>
          <w:szCs w:val="20"/>
        </w:rPr>
        <w:t>Military Outreach</w:t>
      </w:r>
      <w:r>
        <w:rPr>
          <w:rStyle w:val="normaltextrun1"/>
          <w:rFonts w:ascii="Arial" w:hAnsi="Arial" w:cs="Arial"/>
          <w:sz w:val="20"/>
          <w:szCs w:val="20"/>
        </w:rPr>
        <w:t xml:space="preserve"> Support</w:t>
      </w:r>
    </w:p>
    <w:p w14:paraId="6292258D" w14:textId="68C32DF1" w:rsidR="00EF618E" w:rsidRDefault="00EF618E" w:rsidP="00002DB8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Recommends budget for military outreach activities</w:t>
      </w:r>
    </w:p>
    <w:p w14:paraId="2238E506" w14:textId="218E6B85" w:rsidR="00002DB8" w:rsidRDefault="00002DB8" w:rsidP="00AE66B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F033AB">
        <w:rPr>
          <w:rFonts w:ascii="Arial" w:hAnsi="Arial" w:cs="Arial"/>
          <w:sz w:val="20"/>
          <w:szCs w:val="20"/>
        </w:rPr>
        <w:t xml:space="preserve">Identifies </w:t>
      </w:r>
      <w:r w:rsidR="00F033AB">
        <w:rPr>
          <w:rFonts w:ascii="Arial" w:hAnsi="Arial" w:cs="Arial"/>
          <w:sz w:val="20"/>
          <w:szCs w:val="20"/>
        </w:rPr>
        <w:t>outreach o</w:t>
      </w:r>
      <w:r w:rsidRPr="00F033AB">
        <w:rPr>
          <w:rFonts w:ascii="Arial" w:hAnsi="Arial" w:cs="Arial"/>
          <w:sz w:val="20"/>
          <w:szCs w:val="20"/>
        </w:rPr>
        <w:t>pportunities</w:t>
      </w:r>
      <w:r w:rsidR="00F033AB">
        <w:rPr>
          <w:rFonts w:ascii="Arial" w:hAnsi="Arial" w:cs="Arial"/>
          <w:sz w:val="20"/>
          <w:szCs w:val="20"/>
        </w:rPr>
        <w:t xml:space="preserve"> and plans volunteer attendance</w:t>
      </w:r>
    </w:p>
    <w:p w14:paraId="702239C1" w14:textId="64B0AF8D" w:rsidR="00F033AB" w:rsidRDefault="00A62DEB" w:rsidP="00F033AB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Distributes</w:t>
      </w:r>
      <w:r w:rsidR="00F033AB">
        <w:rPr>
          <w:rStyle w:val="normaltextrun1"/>
          <w:rFonts w:ascii="Arial" w:hAnsi="Arial" w:cs="Arial"/>
          <w:sz w:val="20"/>
          <w:szCs w:val="20"/>
        </w:rPr>
        <w:t xml:space="preserve"> certification information</w:t>
      </w:r>
      <w:r>
        <w:rPr>
          <w:rStyle w:val="normaltextrun1"/>
          <w:rFonts w:ascii="Arial" w:hAnsi="Arial" w:cs="Arial"/>
          <w:sz w:val="20"/>
          <w:szCs w:val="20"/>
        </w:rPr>
        <w:t xml:space="preserve"> to active military, veterans, and career development staff</w:t>
      </w:r>
    </w:p>
    <w:p w14:paraId="6C0E8717" w14:textId="77777777" w:rsidR="00F033AB" w:rsidRPr="00EF618E" w:rsidRDefault="00F033AB" w:rsidP="00F033AB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Shares PMI Educational Foundation scholarship information</w:t>
      </w:r>
    </w:p>
    <w:p w14:paraId="6FBF9206" w14:textId="651A3D79" w:rsidR="00F033AB" w:rsidRPr="00F033AB" w:rsidRDefault="00F033AB" w:rsidP="00AE66B2">
      <w:pPr>
        <w:pStyle w:val="ListParagraph"/>
        <w:numPr>
          <w:ilvl w:val="0"/>
          <w:numId w:val="21"/>
        </w:numPr>
        <w:spacing w:after="0"/>
        <w:rPr>
          <w:rStyle w:val="normaltextrun1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Develops and fosters relationships with active military and veterans career development staff to increase awareness of PMI, the Chapter, project management opportunities</w:t>
      </w:r>
    </w:p>
    <w:p w14:paraId="521FE4F1" w14:textId="77777777" w:rsidR="00002DB8" w:rsidRDefault="00002DB8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2E25B981" w14:textId="2C9EC70C" w:rsidR="00F81E0B" w:rsidRDefault="00F81E0B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F81E0B">
        <w:rPr>
          <w:rStyle w:val="normaltextrun1"/>
          <w:rFonts w:ascii="Arial" w:hAnsi="Arial" w:cs="Arial"/>
          <w:sz w:val="20"/>
          <w:szCs w:val="20"/>
        </w:rPr>
        <w:t>Grant Program</w:t>
      </w:r>
      <w:r>
        <w:rPr>
          <w:rStyle w:val="normaltextrun1"/>
          <w:rFonts w:ascii="Arial" w:hAnsi="Arial" w:cs="Arial"/>
          <w:sz w:val="20"/>
          <w:szCs w:val="20"/>
        </w:rPr>
        <w:t xml:space="preserve"> Support</w:t>
      </w:r>
    </w:p>
    <w:p w14:paraId="6246D480" w14:textId="5197D3C9" w:rsidR="00002DB8" w:rsidRDefault="00002DB8" w:rsidP="00EF618E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Recommends budget and criteria for selection</w:t>
      </w:r>
    </w:p>
    <w:p w14:paraId="48A4B7C3" w14:textId="0E984B7F" w:rsidR="00002DB8" w:rsidRDefault="00002DB8" w:rsidP="00EF618E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Ensures grant program is </w:t>
      </w:r>
      <w:r w:rsidR="00EF618E">
        <w:rPr>
          <w:rStyle w:val="normaltextrun1"/>
          <w:rFonts w:ascii="Arial" w:hAnsi="Arial" w:cs="Arial"/>
          <w:sz w:val="20"/>
          <w:szCs w:val="20"/>
        </w:rPr>
        <w:t xml:space="preserve">consistent with </w:t>
      </w:r>
      <w:r w:rsidR="00CB1F90">
        <w:rPr>
          <w:rStyle w:val="normaltextrun1"/>
          <w:rFonts w:ascii="Arial" w:hAnsi="Arial" w:cs="Arial"/>
          <w:sz w:val="20"/>
          <w:szCs w:val="20"/>
        </w:rPr>
        <w:t>Chapter</w:t>
      </w:r>
      <w:r w:rsidR="00EF618E">
        <w:rPr>
          <w:rStyle w:val="normaltextrun1"/>
          <w:rFonts w:ascii="Arial" w:hAnsi="Arial" w:cs="Arial"/>
          <w:sz w:val="20"/>
          <w:szCs w:val="20"/>
        </w:rPr>
        <w:t xml:space="preserve"> grant policy</w:t>
      </w:r>
    </w:p>
    <w:p w14:paraId="5846EC51" w14:textId="753C069B" w:rsidR="00002DB8" w:rsidRDefault="00002DB8" w:rsidP="00EF618E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Assists in formation of review and selection of grants and selection committees</w:t>
      </w:r>
    </w:p>
    <w:p w14:paraId="1AD6630B" w14:textId="2CB3014A" w:rsidR="00002DB8" w:rsidRDefault="00002DB8" w:rsidP="00EF618E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Responsible for status </w:t>
      </w:r>
      <w:r w:rsidR="00EF618E">
        <w:rPr>
          <w:rStyle w:val="normaltextrun1"/>
          <w:rFonts w:ascii="Arial" w:hAnsi="Arial" w:cs="Arial"/>
          <w:sz w:val="20"/>
          <w:szCs w:val="20"/>
        </w:rPr>
        <w:t xml:space="preserve">and completion </w:t>
      </w:r>
      <w:r>
        <w:rPr>
          <w:rStyle w:val="normaltextrun1"/>
          <w:rFonts w:ascii="Arial" w:hAnsi="Arial" w:cs="Arial"/>
          <w:sz w:val="20"/>
          <w:szCs w:val="20"/>
        </w:rPr>
        <w:t>reports</w:t>
      </w:r>
      <w:r w:rsidR="00EF618E">
        <w:rPr>
          <w:rStyle w:val="normaltextrun1"/>
          <w:rFonts w:ascii="Arial" w:hAnsi="Arial" w:cs="Arial"/>
          <w:sz w:val="20"/>
          <w:szCs w:val="20"/>
        </w:rPr>
        <w:t>, monitoring and close out of grant funded activities</w:t>
      </w:r>
    </w:p>
    <w:p w14:paraId="11D4CA16" w14:textId="7244D64A" w:rsidR="00002DB8" w:rsidRDefault="00EF618E" w:rsidP="00F24CE1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EF618E">
        <w:rPr>
          <w:rStyle w:val="normaltextrun1"/>
          <w:rFonts w:ascii="Arial" w:hAnsi="Arial" w:cs="Arial"/>
          <w:sz w:val="20"/>
          <w:szCs w:val="20"/>
        </w:rPr>
        <w:t>Monitors grant</w:t>
      </w:r>
      <w:r w:rsidR="00CB1F90">
        <w:rPr>
          <w:rStyle w:val="normaltextrun1"/>
          <w:rFonts w:ascii="Arial" w:hAnsi="Arial" w:cs="Arial"/>
          <w:sz w:val="20"/>
          <w:szCs w:val="20"/>
        </w:rPr>
        <w:t xml:space="preserve"> program </w:t>
      </w:r>
      <w:r w:rsidRPr="00EF618E">
        <w:rPr>
          <w:rStyle w:val="normaltextrun1"/>
          <w:rFonts w:ascii="Arial" w:hAnsi="Arial" w:cs="Arial"/>
          <w:sz w:val="20"/>
          <w:szCs w:val="20"/>
        </w:rPr>
        <w:t>for conflicts of interest</w:t>
      </w:r>
    </w:p>
    <w:p w14:paraId="79CBB1EE" w14:textId="77777777" w:rsidR="00EF618E" w:rsidRPr="00EF618E" w:rsidRDefault="00EF618E" w:rsidP="00EF618E">
      <w:pPr>
        <w:pStyle w:val="paragraph"/>
        <w:ind w:left="720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2432787F" w14:textId="2E0AE8AC" w:rsidR="00F81E0B" w:rsidRDefault="00F81E0B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F81E0B">
        <w:rPr>
          <w:rStyle w:val="normaltextrun1"/>
          <w:rFonts w:ascii="Arial" w:hAnsi="Arial" w:cs="Arial"/>
          <w:sz w:val="20"/>
          <w:szCs w:val="20"/>
        </w:rPr>
        <w:t>Chapter Sponsorship</w:t>
      </w:r>
      <w:r>
        <w:rPr>
          <w:rStyle w:val="normaltextrun1"/>
          <w:rFonts w:ascii="Arial" w:hAnsi="Arial" w:cs="Arial"/>
          <w:sz w:val="20"/>
          <w:szCs w:val="20"/>
        </w:rPr>
        <w:t xml:space="preserve"> Support</w:t>
      </w:r>
    </w:p>
    <w:p w14:paraId="30588BFE" w14:textId="31F44F4F" w:rsidR="00EF618E" w:rsidRDefault="00EF618E" w:rsidP="00EF618E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Recommends budget and criteria for Chapter sponsorship</w:t>
      </w:r>
    </w:p>
    <w:p w14:paraId="12C6E25A" w14:textId="0059BBE7" w:rsidR="00EF618E" w:rsidRPr="00CB1F90" w:rsidRDefault="00EF618E" w:rsidP="00CB1F90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Ensures Chapter sponsorship is consistent with policy</w:t>
      </w:r>
      <w:r w:rsidR="00CB1F90">
        <w:rPr>
          <w:rStyle w:val="normaltextrun1"/>
          <w:rFonts w:ascii="Arial" w:hAnsi="Arial" w:cs="Arial"/>
          <w:sz w:val="20"/>
          <w:szCs w:val="20"/>
        </w:rPr>
        <w:t>, and develops recommended criteria</w:t>
      </w:r>
    </w:p>
    <w:p w14:paraId="738CEA58" w14:textId="38F9D81D" w:rsidR="00EF618E" w:rsidRPr="00EF618E" w:rsidRDefault="00EF618E" w:rsidP="00002DB8">
      <w:pPr>
        <w:pStyle w:val="paragraph"/>
        <w:numPr>
          <w:ilvl w:val="0"/>
          <w:numId w:val="23"/>
        </w:numPr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EF618E">
        <w:rPr>
          <w:rStyle w:val="normaltextrun1"/>
          <w:rFonts w:ascii="Arial" w:hAnsi="Arial" w:cs="Arial"/>
          <w:sz w:val="20"/>
          <w:szCs w:val="20"/>
        </w:rPr>
        <w:t xml:space="preserve">Monitors </w:t>
      </w:r>
      <w:r w:rsidR="00CB1F90">
        <w:rPr>
          <w:rStyle w:val="normaltextrun1"/>
          <w:rFonts w:ascii="Arial" w:hAnsi="Arial" w:cs="Arial"/>
          <w:sz w:val="20"/>
          <w:szCs w:val="20"/>
        </w:rPr>
        <w:t>chapter sponsorship</w:t>
      </w:r>
      <w:r w:rsidRPr="00EF618E">
        <w:rPr>
          <w:rStyle w:val="normaltextrun1"/>
          <w:rFonts w:ascii="Arial" w:hAnsi="Arial" w:cs="Arial"/>
          <w:sz w:val="20"/>
          <w:szCs w:val="20"/>
        </w:rPr>
        <w:t xml:space="preserve"> for conflicts of interest</w:t>
      </w:r>
    </w:p>
    <w:p w14:paraId="66E6C32E" w14:textId="77777777" w:rsidR="00F81E0B" w:rsidRDefault="00F81E0B" w:rsidP="00002DB8">
      <w:pPr>
        <w:pStyle w:val="paragraph"/>
        <w:textAlignment w:val="baseline"/>
        <w:rPr>
          <w:rStyle w:val="normaltextrun1"/>
          <w:rFonts w:ascii="Arial" w:hAnsi="Arial" w:cs="Arial"/>
          <w:sz w:val="20"/>
          <w:szCs w:val="20"/>
          <w:highlight w:val="yellow"/>
        </w:rPr>
      </w:pPr>
    </w:p>
    <w:p w14:paraId="2457A6E1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General Board Responsibilities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A9CC18" w14:textId="77777777" w:rsidR="007A003B" w:rsidRDefault="007A003B" w:rsidP="00002DB8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Attends Board and General meetings in accordance with Chapter Bylaws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A07A40F" w14:textId="77777777" w:rsidR="007A003B" w:rsidRDefault="007A003B" w:rsidP="00002DB8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Provides status reports to the board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2DD082" w14:textId="77777777" w:rsidR="007A003B" w:rsidRDefault="007A003B" w:rsidP="00002DB8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Assists with annual reporting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A4C4DA" w14:textId="77777777" w:rsidR="007A003B" w:rsidRDefault="007A003B" w:rsidP="00002DB8">
      <w:pPr>
        <w:pStyle w:val="paragraph"/>
        <w:numPr>
          <w:ilvl w:val="0"/>
          <w:numId w:val="7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Supports and attends chapter events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208676" w14:textId="77777777" w:rsidR="007A003B" w:rsidRDefault="007A003B" w:rsidP="00002DB8">
      <w:pPr>
        <w:pStyle w:val="paragraph"/>
        <w:numPr>
          <w:ilvl w:val="0"/>
          <w:numId w:val="7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Provides an orderly transition to successor on completion of term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D3173E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52F5CBC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Role Specific Tasks</w:t>
      </w:r>
      <w:r>
        <w:rPr>
          <w:rStyle w:val="normaltextrun1"/>
          <w:rFonts w:ascii="Arial" w:hAnsi="Arial" w:cs="Arial"/>
          <w:sz w:val="20"/>
          <w:szCs w:val="20"/>
        </w:rPr>
        <w:t>: (How the position performs the tasks; Whom it works with to ensure success)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2EA6925" w14:textId="61DB341E" w:rsidR="00EF618E" w:rsidRPr="00C92425" w:rsidRDefault="00EF618E" w:rsidP="00002DB8">
      <w:pPr>
        <w:pStyle w:val="paragraph"/>
        <w:numPr>
          <w:ilvl w:val="0"/>
          <w:numId w:val="8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Identifies</w:t>
      </w:r>
      <w:r w:rsidR="00C92425" w:rsidRPr="00C92425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Pr="00C92425">
        <w:rPr>
          <w:rStyle w:val="normaltextrun1"/>
          <w:rFonts w:ascii="Arial" w:hAnsi="Arial" w:cs="Arial"/>
          <w:sz w:val="20"/>
          <w:szCs w:val="20"/>
        </w:rPr>
        <w:t>a PMI Education Foundation Liaison and Directors Academic Outreach, Military Outreach, Grant Program, and Chapter Sponsorship</w:t>
      </w:r>
    </w:p>
    <w:p w14:paraId="54E979E8" w14:textId="22094552" w:rsidR="00F033AB" w:rsidRPr="00C92425" w:rsidRDefault="00F033AB" w:rsidP="00002DB8">
      <w:pPr>
        <w:pStyle w:val="paragraph"/>
        <w:numPr>
          <w:ilvl w:val="0"/>
          <w:numId w:val="8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Maintains a database of volunteers</w:t>
      </w:r>
      <w:r w:rsidR="00C92425" w:rsidRPr="00C92425">
        <w:rPr>
          <w:rStyle w:val="normaltextrun1"/>
          <w:rFonts w:ascii="Arial" w:hAnsi="Arial" w:cs="Arial"/>
          <w:sz w:val="20"/>
          <w:szCs w:val="20"/>
        </w:rPr>
        <w:t xml:space="preserve"> interested in Academic and Military Outreach</w:t>
      </w:r>
    </w:p>
    <w:p w14:paraId="3DE8A39C" w14:textId="5B992D8F" w:rsidR="00F033AB" w:rsidRPr="00C92425" w:rsidRDefault="00F033AB" w:rsidP="00002DB8">
      <w:pPr>
        <w:pStyle w:val="paragraph"/>
        <w:numPr>
          <w:ilvl w:val="0"/>
          <w:numId w:val="8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 xml:space="preserve">Develops relationships and identifies points of contact with schools, military, </w:t>
      </w:r>
      <w:r w:rsidR="00400474" w:rsidRPr="00C92425">
        <w:rPr>
          <w:rStyle w:val="normaltextrun1"/>
          <w:rFonts w:ascii="Arial" w:hAnsi="Arial" w:cs="Arial"/>
          <w:sz w:val="20"/>
          <w:szCs w:val="20"/>
        </w:rPr>
        <w:t>nonprofits,</w:t>
      </w:r>
      <w:r w:rsidRPr="00C92425">
        <w:rPr>
          <w:rStyle w:val="normaltextrun1"/>
          <w:rFonts w:ascii="Arial" w:hAnsi="Arial" w:cs="Arial"/>
          <w:sz w:val="20"/>
          <w:szCs w:val="20"/>
        </w:rPr>
        <w:t xml:space="preserve"> and PMI Educational Foundation representatives</w:t>
      </w:r>
    </w:p>
    <w:p w14:paraId="26971CB0" w14:textId="5904E867" w:rsidR="00F033AB" w:rsidRPr="00C92425" w:rsidRDefault="00F033AB" w:rsidP="00002DB8">
      <w:pPr>
        <w:pStyle w:val="paragraph"/>
        <w:numPr>
          <w:ilvl w:val="0"/>
          <w:numId w:val="8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Works with the VP of Marketing to develop informational documents on project management careers and the profession</w:t>
      </w:r>
    </w:p>
    <w:p w14:paraId="2C54923C" w14:textId="460C546B" w:rsidR="00F033AB" w:rsidRPr="00C92425" w:rsidRDefault="00F033AB" w:rsidP="00002DB8">
      <w:pPr>
        <w:pStyle w:val="paragraph"/>
        <w:numPr>
          <w:ilvl w:val="0"/>
          <w:numId w:val="8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 xml:space="preserve">Works with the VP of Member Relations to </w:t>
      </w:r>
      <w:r w:rsidR="00C92425" w:rsidRPr="00C92425">
        <w:rPr>
          <w:rStyle w:val="normaltextrun1"/>
          <w:rFonts w:ascii="Arial" w:hAnsi="Arial" w:cs="Arial"/>
          <w:sz w:val="20"/>
          <w:szCs w:val="20"/>
        </w:rPr>
        <w:t>develop, implement and maintain a database of interested volunteers</w:t>
      </w:r>
    </w:p>
    <w:p w14:paraId="5F57B380" w14:textId="04B77605" w:rsidR="002E6942" w:rsidRPr="00120D27" w:rsidRDefault="007A003B" w:rsidP="00002DB8">
      <w:pPr>
        <w:pStyle w:val="paragraph"/>
        <w:textAlignment w:val="baseline"/>
        <w:rPr>
          <w:rStyle w:val="normaltextrun1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A24AD39" w14:textId="5F2D13A6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Role Specific Skills</w:t>
      </w:r>
      <w:r>
        <w:rPr>
          <w:rStyle w:val="normaltextrun1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161C6E" w14:textId="77777777" w:rsidR="007A003B" w:rsidRPr="00A62DEB" w:rsidRDefault="007A003B" w:rsidP="00002DB8">
      <w:pPr>
        <w:pStyle w:val="paragraph"/>
        <w:numPr>
          <w:ilvl w:val="0"/>
          <w:numId w:val="10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PMI Knowledge and Experience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374D6EB2" w14:textId="77777777" w:rsidR="007A003B" w:rsidRPr="00A62DEB" w:rsidRDefault="007A003B" w:rsidP="00002DB8">
      <w:pPr>
        <w:pStyle w:val="paragraph"/>
        <w:numPr>
          <w:ilvl w:val="0"/>
          <w:numId w:val="10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Resource Management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309C6820" w14:textId="77777777" w:rsidR="007A003B" w:rsidRPr="00A62DEB" w:rsidRDefault="007A003B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Conflict Management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7B5355B5" w14:textId="77777777" w:rsidR="007A003B" w:rsidRPr="00A62DEB" w:rsidRDefault="007A003B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Budget Management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2A3F5B62" w14:textId="77777777" w:rsidR="00C92425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Strategic Planning</w:t>
      </w:r>
    </w:p>
    <w:p w14:paraId="470C08E6" w14:textId="6BC27CF2" w:rsidR="007A003B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62DEB">
        <w:rPr>
          <w:rStyle w:val="eop"/>
          <w:rFonts w:ascii="Arial" w:hAnsi="Arial" w:cs="Arial"/>
          <w:sz w:val="20"/>
          <w:szCs w:val="20"/>
        </w:rPr>
        <w:t>Program Management</w:t>
      </w:r>
    </w:p>
    <w:p w14:paraId="1F403C30" w14:textId="7E8DB8DA" w:rsidR="00C92425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A62DEB">
        <w:rPr>
          <w:rStyle w:val="eop"/>
          <w:rFonts w:ascii="Arial" w:hAnsi="Arial" w:cs="Arial"/>
          <w:sz w:val="20"/>
          <w:szCs w:val="20"/>
        </w:rPr>
        <w:t>Change Management</w:t>
      </w:r>
    </w:p>
    <w:p w14:paraId="67A5F981" w14:textId="0D2E0F5C" w:rsidR="00C92425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eop"/>
          <w:rFonts w:ascii="Arial" w:hAnsi="Arial" w:cs="Arial"/>
          <w:sz w:val="20"/>
          <w:szCs w:val="20"/>
        </w:rPr>
        <w:t>Youth and Outreach Experience</w:t>
      </w:r>
    </w:p>
    <w:p w14:paraId="33BE3B0B" w14:textId="7A29151B" w:rsidR="007A003B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Experience in Academic Programs and Education</w:t>
      </w:r>
    </w:p>
    <w:p w14:paraId="5F53F063" w14:textId="1E75B71F" w:rsidR="00C92425" w:rsidRPr="00A62DEB" w:rsidRDefault="00C92425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 xml:space="preserve">Experience with Military </w:t>
      </w:r>
      <w:r w:rsidR="00400474" w:rsidRPr="00A62DEB">
        <w:rPr>
          <w:rStyle w:val="normaltextrun1"/>
          <w:rFonts w:ascii="Arial" w:hAnsi="Arial" w:cs="Arial"/>
          <w:color w:val="000000"/>
          <w:sz w:val="20"/>
          <w:szCs w:val="20"/>
        </w:rPr>
        <w:t>and/</w:t>
      </w: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 xml:space="preserve">or Government </w:t>
      </w:r>
      <w:r w:rsidR="00400474" w:rsidRPr="00A62DEB">
        <w:rPr>
          <w:rStyle w:val="normaltextrun1"/>
          <w:rFonts w:ascii="Arial" w:hAnsi="Arial" w:cs="Arial"/>
          <w:color w:val="000000"/>
          <w:sz w:val="20"/>
          <w:szCs w:val="20"/>
        </w:rPr>
        <w:t>Organizations</w:t>
      </w: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 xml:space="preserve"> </w:t>
      </w:r>
    </w:p>
    <w:p w14:paraId="24FED084" w14:textId="124DD915" w:rsidR="00400474" w:rsidRPr="00A62DEB" w:rsidRDefault="00400474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Grant Management</w:t>
      </w:r>
    </w:p>
    <w:p w14:paraId="4F8DBDC4" w14:textId="51A13E9D" w:rsidR="00400474" w:rsidRPr="00A62DEB" w:rsidRDefault="00400474" w:rsidP="00002DB8">
      <w:pPr>
        <w:pStyle w:val="paragraph"/>
        <w:numPr>
          <w:ilvl w:val="0"/>
          <w:numId w:val="11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Nonprofit Experience</w:t>
      </w:r>
    </w:p>
    <w:p w14:paraId="23EBE685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2BF747C5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Other Leadership Skills</w:t>
      </w:r>
      <w:r>
        <w:rPr>
          <w:rStyle w:val="normaltextrun1"/>
          <w:rFonts w:ascii="Arial" w:hAnsi="Arial" w:cs="Arial"/>
          <w:sz w:val="20"/>
          <w:szCs w:val="20"/>
        </w:rPr>
        <w:t>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892709" w14:textId="77777777" w:rsidR="007A003B" w:rsidRPr="00A62DEB" w:rsidRDefault="007A003B" w:rsidP="00002DB8">
      <w:pPr>
        <w:pStyle w:val="paragraph"/>
        <w:numPr>
          <w:ilvl w:val="0"/>
          <w:numId w:val="12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Team Building Skills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50AB4F46" w14:textId="77777777" w:rsidR="007A003B" w:rsidRPr="00A62DEB" w:rsidRDefault="007A003B" w:rsidP="00002DB8">
      <w:pPr>
        <w:pStyle w:val="paragraph"/>
        <w:numPr>
          <w:ilvl w:val="0"/>
          <w:numId w:val="12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Active Listening Skills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570D0373" w14:textId="77777777" w:rsidR="007A003B" w:rsidRPr="00A62DEB" w:rsidRDefault="007A003B" w:rsidP="00002DB8">
      <w:pPr>
        <w:pStyle w:val="paragraph"/>
        <w:numPr>
          <w:ilvl w:val="0"/>
          <w:numId w:val="12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Ability to Delegate Effectively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294A3682" w14:textId="77777777" w:rsidR="007A003B" w:rsidRPr="00A62DEB" w:rsidRDefault="007A003B" w:rsidP="00002DB8">
      <w:pPr>
        <w:pStyle w:val="paragraph"/>
        <w:numPr>
          <w:ilvl w:val="0"/>
          <w:numId w:val="12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A62DEB">
        <w:rPr>
          <w:rStyle w:val="normaltextrun1"/>
          <w:rFonts w:ascii="Arial" w:hAnsi="Arial" w:cs="Arial"/>
          <w:color w:val="000000"/>
          <w:sz w:val="20"/>
          <w:szCs w:val="20"/>
        </w:rPr>
        <w:t>Public Speaking/Presentation Skills</w:t>
      </w:r>
      <w:r w:rsidRPr="00A62DEB">
        <w:rPr>
          <w:rStyle w:val="eop"/>
          <w:rFonts w:ascii="Arial" w:hAnsi="Arial" w:cs="Arial"/>
          <w:sz w:val="20"/>
          <w:szCs w:val="20"/>
        </w:rPr>
        <w:t> </w:t>
      </w:r>
    </w:p>
    <w:p w14:paraId="1F19EA00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eop"/>
          <w:rFonts w:ascii="Arial" w:hAnsi="Arial" w:cs="Arial"/>
          <w:sz w:val="19"/>
          <w:szCs w:val="19"/>
        </w:rPr>
        <w:t> </w:t>
      </w:r>
    </w:p>
    <w:p w14:paraId="4032D47F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Timelines</w:t>
      </w:r>
      <w:r>
        <w:rPr>
          <w:rStyle w:val="normaltextrun1"/>
          <w:rFonts w:ascii="Arial" w:hAnsi="Arial" w:cs="Arial"/>
          <w:sz w:val="20"/>
          <w:szCs w:val="20"/>
        </w:rPr>
        <w:t>: (When the tasks must be performed – monthly, quarterly, yearly)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0EE573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Monthly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855A66" w14:textId="77777777" w:rsidR="007A003B" w:rsidRDefault="007A003B" w:rsidP="00002DB8">
      <w:pPr>
        <w:pStyle w:val="paragraph"/>
        <w:numPr>
          <w:ilvl w:val="0"/>
          <w:numId w:val="13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Attend board meetings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E9CB01" w14:textId="77777777" w:rsidR="007A003B" w:rsidRDefault="007A003B" w:rsidP="00002DB8">
      <w:pPr>
        <w:pStyle w:val="paragraph"/>
        <w:numPr>
          <w:ilvl w:val="0"/>
          <w:numId w:val="13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Prepare board reports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51DB7F0" w14:textId="77777777" w:rsidR="007A003B" w:rsidRDefault="007A003B" w:rsidP="00002DB8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Review board minutes and other VP reports and deliverables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0262C1B" w14:textId="77777777" w:rsidR="007A003B" w:rsidRDefault="007A003B" w:rsidP="00002DB8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Website and newsletter updates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76F14F" w14:textId="77777777" w:rsidR="007A003B" w:rsidRDefault="007A003B" w:rsidP="00002DB8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51433F2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lastRenderedPageBreak/>
        <w:t>Quarterly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CE8CE5F" w14:textId="5DB8C769" w:rsidR="007A003B" w:rsidRPr="00400474" w:rsidRDefault="00A62DEB" w:rsidP="00002DB8">
      <w:pPr>
        <w:pStyle w:val="paragraph"/>
        <w:numPr>
          <w:ilvl w:val="0"/>
          <w:numId w:val="16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Quarterly</w:t>
      </w:r>
      <w:r w:rsidR="00400474" w:rsidRPr="00400474">
        <w:rPr>
          <w:rStyle w:val="normaltextrun1"/>
          <w:rFonts w:ascii="Arial" w:hAnsi="Arial" w:cs="Arial"/>
          <w:sz w:val="20"/>
          <w:szCs w:val="20"/>
        </w:rPr>
        <w:t xml:space="preserve"> planning with Directors</w:t>
      </w:r>
    </w:p>
    <w:p w14:paraId="20DB776C" w14:textId="4200A8C5" w:rsidR="00400474" w:rsidRPr="00400474" w:rsidRDefault="00400474" w:rsidP="00002DB8">
      <w:pPr>
        <w:pStyle w:val="paragraph"/>
        <w:numPr>
          <w:ilvl w:val="0"/>
          <w:numId w:val="16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Quarterly reporting to Board</w:t>
      </w:r>
    </w:p>
    <w:p w14:paraId="2E5763CF" w14:textId="7BC0AC9D" w:rsidR="00400474" w:rsidRPr="00400474" w:rsidRDefault="00400474" w:rsidP="00002DB8">
      <w:pPr>
        <w:pStyle w:val="paragraph"/>
        <w:numPr>
          <w:ilvl w:val="0"/>
          <w:numId w:val="16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Quarterly reporting to PM Education Foundation</w:t>
      </w:r>
    </w:p>
    <w:p w14:paraId="7A41E514" w14:textId="77777777" w:rsidR="007A003B" w:rsidRDefault="007A003B" w:rsidP="00002DB8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F8D7238" w14:textId="76ABB6BA" w:rsidR="007A003B" w:rsidRPr="00400474" w:rsidRDefault="007A003B" w:rsidP="00400474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Annual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63A591" w14:textId="77777777" w:rsidR="007A003B" w:rsidRPr="00400474" w:rsidRDefault="007A003B" w:rsidP="00002DB8">
      <w:pPr>
        <w:pStyle w:val="paragraph"/>
        <w:numPr>
          <w:ilvl w:val="0"/>
          <w:numId w:val="17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Attend and participate at Board planning sessions</w:t>
      </w:r>
      <w:r w:rsidRPr="00400474">
        <w:rPr>
          <w:rStyle w:val="eop"/>
          <w:rFonts w:ascii="Arial" w:hAnsi="Arial" w:cs="Arial"/>
          <w:sz w:val="20"/>
          <w:szCs w:val="20"/>
        </w:rPr>
        <w:t> </w:t>
      </w:r>
    </w:p>
    <w:p w14:paraId="09D34947" w14:textId="2B40214C" w:rsidR="007A003B" w:rsidRPr="00400474" w:rsidRDefault="00400474" w:rsidP="00002DB8">
      <w:pPr>
        <w:pStyle w:val="paragraph"/>
        <w:numPr>
          <w:ilvl w:val="0"/>
          <w:numId w:val="18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B</w:t>
      </w:r>
      <w:r w:rsidR="007A003B" w:rsidRPr="00400474">
        <w:rPr>
          <w:rStyle w:val="normaltextrun1"/>
          <w:rFonts w:ascii="Arial" w:hAnsi="Arial" w:cs="Arial"/>
          <w:sz w:val="20"/>
          <w:szCs w:val="20"/>
        </w:rPr>
        <w:t>udget development</w:t>
      </w:r>
      <w:r w:rsidR="007A003B" w:rsidRPr="00400474">
        <w:rPr>
          <w:rStyle w:val="eop"/>
          <w:rFonts w:ascii="Arial" w:hAnsi="Arial" w:cs="Arial"/>
          <w:sz w:val="20"/>
          <w:szCs w:val="20"/>
        </w:rPr>
        <w:t> </w:t>
      </w:r>
    </w:p>
    <w:p w14:paraId="09AED29C" w14:textId="426AD36C" w:rsidR="007A003B" w:rsidRPr="00400474" w:rsidRDefault="007A003B" w:rsidP="00002DB8">
      <w:pPr>
        <w:pStyle w:val="paragraph"/>
        <w:numPr>
          <w:ilvl w:val="0"/>
          <w:numId w:val="18"/>
        </w:numPr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Maintain list of volunteers and contact information</w:t>
      </w:r>
      <w:r w:rsidRPr="00400474">
        <w:rPr>
          <w:rStyle w:val="eop"/>
          <w:rFonts w:ascii="Arial" w:hAnsi="Arial" w:cs="Arial"/>
          <w:sz w:val="20"/>
          <w:szCs w:val="20"/>
        </w:rPr>
        <w:t> </w:t>
      </w:r>
    </w:p>
    <w:p w14:paraId="173DBD0A" w14:textId="36EA7E67" w:rsidR="00400474" w:rsidRPr="00400474" w:rsidRDefault="00400474" w:rsidP="00002DB8">
      <w:pPr>
        <w:pStyle w:val="paragraph"/>
        <w:numPr>
          <w:ilvl w:val="0"/>
          <w:numId w:val="18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00474">
        <w:rPr>
          <w:rStyle w:val="eop"/>
          <w:rFonts w:ascii="Arial" w:hAnsi="Arial" w:cs="Arial"/>
          <w:sz w:val="20"/>
          <w:szCs w:val="20"/>
        </w:rPr>
        <w:t>Maintain list of points of contact</w:t>
      </w:r>
    </w:p>
    <w:p w14:paraId="12D253CD" w14:textId="77777777" w:rsidR="007A003B" w:rsidRPr="00400474" w:rsidRDefault="007A003B" w:rsidP="00002DB8">
      <w:pPr>
        <w:pStyle w:val="paragraph"/>
        <w:numPr>
          <w:ilvl w:val="0"/>
          <w:numId w:val="18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400474">
        <w:rPr>
          <w:rStyle w:val="normaltextrun1"/>
          <w:rFonts w:ascii="Arial" w:hAnsi="Arial" w:cs="Arial"/>
          <w:sz w:val="20"/>
          <w:szCs w:val="20"/>
        </w:rPr>
        <w:t>Support annual report development </w:t>
      </w:r>
      <w:r w:rsidRPr="00400474">
        <w:rPr>
          <w:rStyle w:val="eop"/>
          <w:rFonts w:ascii="Arial" w:hAnsi="Arial" w:cs="Arial"/>
          <w:sz w:val="20"/>
          <w:szCs w:val="20"/>
        </w:rPr>
        <w:t> </w:t>
      </w:r>
    </w:p>
    <w:p w14:paraId="691EA492" w14:textId="77777777" w:rsidR="007A003B" w:rsidRDefault="007A003B" w:rsidP="00002DB8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79C5851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Transition Checklist</w:t>
      </w:r>
      <w:r>
        <w:rPr>
          <w:rStyle w:val="normaltextrun1"/>
          <w:rFonts w:ascii="Arial" w:hAnsi="Arial" w:cs="Arial"/>
          <w:sz w:val="20"/>
          <w:szCs w:val="20"/>
        </w:rPr>
        <w:t>: (What the incumbent needs to do and provide in a transition to a successor)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F50F1E" w14:textId="77777777" w:rsidR="007A003B" w:rsidRPr="00C92425" w:rsidRDefault="007A003B" w:rsidP="00002DB8">
      <w:pPr>
        <w:pStyle w:val="paragraph"/>
        <w:numPr>
          <w:ilvl w:val="0"/>
          <w:numId w:val="19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List of chapter board members and contact information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0B51B6C3" w14:textId="77777777" w:rsidR="007A003B" w:rsidRPr="00C92425" w:rsidRDefault="007A003B" w:rsidP="00002DB8">
      <w:pPr>
        <w:pStyle w:val="paragraph"/>
        <w:numPr>
          <w:ilvl w:val="0"/>
          <w:numId w:val="19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Volunteer database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58DD078B" w14:textId="77777777" w:rsidR="007A003B" w:rsidRPr="00C92425" w:rsidRDefault="007A003B" w:rsidP="00002DB8">
      <w:pPr>
        <w:pStyle w:val="paragraph"/>
        <w:numPr>
          <w:ilvl w:val="0"/>
          <w:numId w:val="19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Review chapter SharePoint site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32773BE2" w14:textId="77777777" w:rsidR="007A003B" w:rsidRPr="00C92425" w:rsidRDefault="007A003B" w:rsidP="00002DB8">
      <w:pPr>
        <w:pStyle w:val="paragraph"/>
        <w:numPr>
          <w:ilvl w:val="0"/>
          <w:numId w:val="19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Instruction on use of VRMS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23412585" w14:textId="3B9852F7" w:rsidR="007A003B" w:rsidRPr="00C92425" w:rsidRDefault="00C92425" w:rsidP="00002DB8">
      <w:pPr>
        <w:pStyle w:val="paragraph"/>
        <w:numPr>
          <w:ilvl w:val="0"/>
          <w:numId w:val="20"/>
        </w:numPr>
        <w:ind w:left="360" w:firstLine="0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Points of Contact Spreadsheets</w:t>
      </w:r>
    </w:p>
    <w:p w14:paraId="3151312D" w14:textId="77777777" w:rsidR="007A003B" w:rsidRPr="00C92425" w:rsidRDefault="007A003B" w:rsidP="00002DB8">
      <w:pPr>
        <w:pStyle w:val="paragraph"/>
        <w:numPr>
          <w:ilvl w:val="0"/>
          <w:numId w:val="20"/>
        </w:numPr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Update on outstanding items in progress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12D85275" w14:textId="4E89D0B9" w:rsidR="007A003B" w:rsidRPr="00C92425" w:rsidRDefault="007A003B" w:rsidP="00002DB8">
      <w:pPr>
        <w:pStyle w:val="paragraph"/>
        <w:numPr>
          <w:ilvl w:val="0"/>
          <w:numId w:val="20"/>
        </w:numPr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92425">
        <w:rPr>
          <w:rStyle w:val="normaltextrun1"/>
          <w:rFonts w:ascii="Arial" w:hAnsi="Arial" w:cs="Arial"/>
          <w:sz w:val="20"/>
          <w:szCs w:val="20"/>
        </w:rPr>
        <w:t>On-going support first six months as needed</w:t>
      </w:r>
      <w:r w:rsidRPr="00C92425">
        <w:rPr>
          <w:rStyle w:val="eop"/>
          <w:rFonts w:ascii="Arial" w:hAnsi="Arial" w:cs="Arial"/>
          <w:sz w:val="20"/>
          <w:szCs w:val="20"/>
        </w:rPr>
        <w:t> </w:t>
      </w:r>
    </w:p>
    <w:p w14:paraId="18191A95" w14:textId="77777777" w:rsidR="00C92425" w:rsidRPr="00120D27" w:rsidRDefault="00C92425" w:rsidP="00C92425">
      <w:pPr>
        <w:pStyle w:val="paragraph"/>
        <w:ind w:left="360"/>
        <w:textAlignment w:val="baseline"/>
        <w:rPr>
          <w:rFonts w:ascii="Arial" w:hAnsi="Arial" w:cs="Arial"/>
          <w:sz w:val="20"/>
          <w:szCs w:val="20"/>
          <w:highlight w:val="yellow"/>
        </w:rPr>
      </w:pPr>
    </w:p>
    <w:p w14:paraId="0FE01472" w14:textId="77777777" w:rsidR="007A003B" w:rsidRDefault="007A003B" w:rsidP="00002DB8">
      <w:pPr>
        <w:pStyle w:val="paragraph"/>
        <w:textAlignment w:val="baseline"/>
      </w:pPr>
      <w:r>
        <w:rPr>
          <w:rStyle w:val="normaltextrun1"/>
          <w:rFonts w:ascii="Arial" w:hAnsi="Arial" w:cs="Arial"/>
          <w:b/>
          <w:bCs/>
          <w:sz w:val="28"/>
          <w:szCs w:val="28"/>
        </w:rPr>
        <w:t>Average Hours per Month</w:t>
      </w:r>
      <w:r>
        <w:rPr>
          <w:rStyle w:val="normaltextrun1"/>
          <w:b/>
          <w:bCs/>
          <w:sz w:val="20"/>
          <w:szCs w:val="20"/>
        </w:rPr>
        <w:t>:</w:t>
      </w:r>
      <w:r>
        <w:rPr>
          <w:rStyle w:val="normaltextrun1"/>
          <w:b/>
          <w:bCs/>
          <w:i/>
          <w:iCs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(How much time is involved in the position in an average month)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7D06E6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Board Activities – 5 hours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17E62D9" w14:textId="7E685CA7" w:rsidR="007A003B" w:rsidRDefault="007A003B" w:rsidP="00002DB8">
      <w:pPr>
        <w:pStyle w:val="paragraph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Management of program activities – 10 hours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8A2E8A3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Communication and Administration – 5 hours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CC38BD4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 xml:space="preserve">Average monthly time commitment – 20 hours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4D84351" w14:textId="77777777" w:rsidR="007A003B" w:rsidRDefault="007A003B" w:rsidP="00002DB8">
      <w:pPr>
        <w:pStyle w:val="paragraph"/>
        <w:ind w:left="36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79B6BA5" w14:textId="77777777" w:rsidR="00410B21" w:rsidRDefault="00410B21" w:rsidP="00002DB8">
      <w:pPr>
        <w:spacing w:after="0"/>
      </w:pPr>
    </w:p>
    <w:sectPr w:rsidR="00410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FC1"/>
    <w:multiLevelType w:val="multilevel"/>
    <w:tmpl w:val="62D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17D4D"/>
    <w:multiLevelType w:val="multilevel"/>
    <w:tmpl w:val="6AB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0A2C01"/>
    <w:multiLevelType w:val="multilevel"/>
    <w:tmpl w:val="A08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AD3315"/>
    <w:multiLevelType w:val="multilevel"/>
    <w:tmpl w:val="B56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B18A4"/>
    <w:multiLevelType w:val="hybridMultilevel"/>
    <w:tmpl w:val="1EE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21BFE"/>
    <w:multiLevelType w:val="multilevel"/>
    <w:tmpl w:val="4ED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0E5009"/>
    <w:multiLevelType w:val="multilevel"/>
    <w:tmpl w:val="6F5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1603D1"/>
    <w:multiLevelType w:val="hybridMultilevel"/>
    <w:tmpl w:val="3A7E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85E33"/>
    <w:multiLevelType w:val="multilevel"/>
    <w:tmpl w:val="2B0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25277F"/>
    <w:multiLevelType w:val="multilevel"/>
    <w:tmpl w:val="FA7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C66A89"/>
    <w:multiLevelType w:val="multilevel"/>
    <w:tmpl w:val="C56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062616"/>
    <w:multiLevelType w:val="multilevel"/>
    <w:tmpl w:val="970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8F0157"/>
    <w:multiLevelType w:val="multilevel"/>
    <w:tmpl w:val="0B5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763CF4"/>
    <w:multiLevelType w:val="multilevel"/>
    <w:tmpl w:val="40A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862E61"/>
    <w:multiLevelType w:val="multilevel"/>
    <w:tmpl w:val="EA16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4003FF"/>
    <w:multiLevelType w:val="multilevel"/>
    <w:tmpl w:val="12BA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152A1D"/>
    <w:multiLevelType w:val="multilevel"/>
    <w:tmpl w:val="AF7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DE48D9"/>
    <w:multiLevelType w:val="multilevel"/>
    <w:tmpl w:val="E2DE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523839"/>
    <w:multiLevelType w:val="multilevel"/>
    <w:tmpl w:val="251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0635F4"/>
    <w:multiLevelType w:val="multilevel"/>
    <w:tmpl w:val="3EC4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511C1F"/>
    <w:multiLevelType w:val="multilevel"/>
    <w:tmpl w:val="327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5125F9"/>
    <w:multiLevelType w:val="multilevel"/>
    <w:tmpl w:val="FEC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2921D2"/>
    <w:multiLevelType w:val="hybridMultilevel"/>
    <w:tmpl w:val="379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3"/>
  </w:num>
  <w:num w:numId="5">
    <w:abstractNumId w:val="1"/>
  </w:num>
  <w:num w:numId="6">
    <w:abstractNumId w:val="19"/>
  </w:num>
  <w:num w:numId="7">
    <w:abstractNumId w:val="20"/>
  </w:num>
  <w:num w:numId="8">
    <w:abstractNumId w:val="10"/>
  </w:num>
  <w:num w:numId="9">
    <w:abstractNumId w:val="21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2"/>
  </w:num>
  <w:num w:numId="15">
    <w:abstractNumId w:val="0"/>
  </w:num>
  <w:num w:numId="16">
    <w:abstractNumId w:val="9"/>
  </w:num>
  <w:num w:numId="17">
    <w:abstractNumId w:val="15"/>
  </w:num>
  <w:num w:numId="18">
    <w:abstractNumId w:val="17"/>
  </w:num>
  <w:num w:numId="19">
    <w:abstractNumId w:val="5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3B"/>
    <w:rsid w:val="00002DB8"/>
    <w:rsid w:val="00017677"/>
    <w:rsid w:val="00120D27"/>
    <w:rsid w:val="001D7401"/>
    <w:rsid w:val="0029429E"/>
    <w:rsid w:val="002E6942"/>
    <w:rsid w:val="00400474"/>
    <w:rsid w:val="00410B21"/>
    <w:rsid w:val="00445818"/>
    <w:rsid w:val="004F13F0"/>
    <w:rsid w:val="00600D86"/>
    <w:rsid w:val="0067252F"/>
    <w:rsid w:val="00717212"/>
    <w:rsid w:val="007A003B"/>
    <w:rsid w:val="00A62DEB"/>
    <w:rsid w:val="00AC20EC"/>
    <w:rsid w:val="00AE3FEB"/>
    <w:rsid w:val="00C92425"/>
    <w:rsid w:val="00CB1F90"/>
    <w:rsid w:val="00CF1462"/>
    <w:rsid w:val="00CF33ED"/>
    <w:rsid w:val="00E85EC4"/>
    <w:rsid w:val="00EE3874"/>
    <w:rsid w:val="00EF618E"/>
    <w:rsid w:val="00F033AB"/>
    <w:rsid w:val="00F81E0B"/>
    <w:rsid w:val="051B02E1"/>
    <w:rsid w:val="28E343D7"/>
    <w:rsid w:val="6C10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B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7A003B"/>
  </w:style>
  <w:style w:type="character" w:customStyle="1" w:styleId="normaltextrun1">
    <w:name w:val="normaltextrun1"/>
    <w:basedOn w:val="DefaultParagraphFont"/>
    <w:rsid w:val="007A003B"/>
  </w:style>
  <w:style w:type="character" w:customStyle="1" w:styleId="eop">
    <w:name w:val="eop"/>
    <w:basedOn w:val="DefaultParagraphFont"/>
    <w:rsid w:val="007A003B"/>
  </w:style>
  <w:style w:type="paragraph" w:customStyle="1" w:styleId="m-1644730800829909457msolistparagraph">
    <w:name w:val="m_-1644730800829909457msolistparagraph"/>
    <w:basedOn w:val="Normal"/>
    <w:rsid w:val="00600D8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7A003B"/>
  </w:style>
  <w:style w:type="character" w:customStyle="1" w:styleId="normaltextrun1">
    <w:name w:val="normaltextrun1"/>
    <w:basedOn w:val="DefaultParagraphFont"/>
    <w:rsid w:val="007A003B"/>
  </w:style>
  <w:style w:type="character" w:customStyle="1" w:styleId="eop">
    <w:name w:val="eop"/>
    <w:basedOn w:val="DefaultParagraphFont"/>
    <w:rsid w:val="007A003B"/>
  </w:style>
  <w:style w:type="paragraph" w:customStyle="1" w:styleId="m-1644730800829909457msolistparagraph">
    <w:name w:val="m_-1644730800829909457msolistparagraph"/>
    <w:basedOn w:val="Normal"/>
    <w:rsid w:val="00600D8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9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1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4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12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512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952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89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30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2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83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27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457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4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02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100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0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22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01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07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80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804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59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90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01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303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83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9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3749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2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850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399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512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21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377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492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954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02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80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4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92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863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69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36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28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23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72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99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60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26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724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61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06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22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50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038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18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885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969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067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166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50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598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3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45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07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52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05BFC1C35AA46800952ED6F1A9AE5" ma:contentTypeVersion="14" ma:contentTypeDescription="Create a new document." ma:contentTypeScope="" ma:versionID="a2df2d9b078a57e8126485c25e146788">
  <xsd:schema xmlns:xsd="http://www.w3.org/2001/XMLSchema" xmlns:xs="http://www.w3.org/2001/XMLSchema" xmlns:p="http://schemas.microsoft.com/office/2006/metadata/properties" xmlns:ns2="bcb1d325-247c-4fde-9d85-10311a8aa6b7" xmlns:ns3="45303db1-e94f-42cc-af8d-fef73e59a51f" xmlns:ns4="f39b9480-7af3-4129-b168-9bb8a9e0c86a" targetNamespace="http://schemas.microsoft.com/office/2006/metadata/properties" ma:root="true" ma:fieldsID="ea824a8ae92144ae4c4fb5d28e0eabd2" ns2:_="" ns3:_="" ns4:_="">
    <xsd:import namespace="bcb1d325-247c-4fde-9d85-10311a8aa6b7"/>
    <xsd:import namespace="45303db1-e94f-42cc-af8d-fef73e59a51f"/>
    <xsd:import namespace="f39b9480-7af3-4129-b168-9bb8a9e0c8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RoleApplyingfor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d325-247c-4fde-9d85-10311a8a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3db1-e94f-42cc-af8d-fef73e59a51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b9480-7af3-4129-b168-9bb8a9e0c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leApplyingfor" ma:index="15" nillable="true" ma:displayName="Role Applying for" ma:default="Marketing" ma:format="Dropdown" ma:internalName="RoleApplyingfor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eApplyingfor xmlns="f39b9480-7af3-4129-b168-9bb8a9e0c86a">Marketing</RoleApplyingfor>
    <SharedWithUsers xmlns="bcb1d325-247c-4fde-9d85-10311a8aa6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84B9B0-6FF4-4924-862C-C2CE1A21AED5}"/>
</file>

<file path=customXml/itemProps2.xml><?xml version="1.0" encoding="utf-8"?>
<ds:datastoreItem xmlns:ds="http://schemas.openxmlformats.org/officeDocument/2006/customXml" ds:itemID="{23AB6740-E79A-40B1-8A89-B20B15CA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B8C33-F08F-43AD-9AFA-7AC101550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Vinson</dc:creator>
  <cp:lastModifiedBy>Any User</cp:lastModifiedBy>
  <cp:revision>3</cp:revision>
  <dcterms:created xsi:type="dcterms:W3CDTF">2021-09-02T20:20:00Z</dcterms:created>
  <dcterms:modified xsi:type="dcterms:W3CDTF">2021-09-02T20:21:00Z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0x0101009A605BFC1C35AA46800952ED6F1A9AE5</vt:lpwstr>
  </property>
  <property fmtid="{D5CDD505-2E9C-101B-9397-08002B2CF9AE}" pid="3" name="Order">
    <vt:r8>713000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